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8" w:rsidRPr="0082065F" w:rsidRDefault="0082065F" w:rsidP="002D6DD8">
      <w:pPr>
        <w:jc w:val="center"/>
        <w:rPr>
          <w:rFonts w:ascii="Arial" w:eastAsia="標楷體" w:hAnsi="Arial" w:cs="Arial"/>
          <w:b/>
          <w:sz w:val="40"/>
          <w:szCs w:val="40"/>
        </w:rPr>
      </w:pPr>
      <w:r w:rsidRPr="0082065F">
        <w:rPr>
          <w:rFonts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7EC5848" wp14:editId="4103C3B5">
            <wp:simplePos x="0" y="0"/>
            <wp:positionH relativeFrom="column">
              <wp:posOffset>-672465</wp:posOffset>
            </wp:positionH>
            <wp:positionV relativeFrom="paragraph">
              <wp:posOffset>-491490</wp:posOffset>
            </wp:positionV>
            <wp:extent cx="7124700" cy="18757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閱讀基金會_小圖示插畫_RG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標楷體" w:hAnsi="Arial" w:cs="Arial" w:hint="eastAsia"/>
          <w:b/>
          <w:sz w:val="40"/>
          <w:szCs w:val="40"/>
        </w:rPr>
        <w:t xml:space="preserve">   </w:t>
      </w:r>
      <w:r w:rsidR="002D6DD8" w:rsidRPr="0082065F">
        <w:rPr>
          <w:rFonts w:ascii="Arial" w:eastAsia="標楷體" w:hAnsi="Arial" w:cs="Arial" w:hint="eastAsia"/>
          <w:b/>
          <w:sz w:val="40"/>
          <w:szCs w:val="40"/>
        </w:rPr>
        <w:t>財團法人台灣閱讀文化基金會</w:t>
      </w:r>
    </w:p>
    <w:p w:rsidR="000C1DC0" w:rsidRPr="0082065F" w:rsidRDefault="0082065F" w:rsidP="002D6DD8">
      <w:pPr>
        <w:jc w:val="center"/>
        <w:rPr>
          <w:rFonts w:ascii="Arial" w:eastAsia="標楷體" w:hAnsi="Arial" w:cs="Arial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t xml:space="preserve">          </w:t>
      </w:r>
      <w:r w:rsidR="00B737B6" w:rsidRPr="0082065F">
        <w:rPr>
          <w:rFonts w:ascii="Arial" w:eastAsia="標楷體" w:hAnsi="Arial" w:cs="Arial"/>
          <w:b/>
          <w:sz w:val="40"/>
          <w:szCs w:val="40"/>
        </w:rPr>
        <w:t>2020</w:t>
      </w:r>
      <w:r w:rsidR="00B737B6" w:rsidRPr="0082065F">
        <w:rPr>
          <w:rFonts w:ascii="Arial" w:eastAsia="標楷體" w:hAnsi="Arial" w:cs="Arial"/>
          <w:b/>
          <w:sz w:val="40"/>
          <w:szCs w:val="40"/>
        </w:rPr>
        <w:t>年下半年「愛的書庫」書箱經費需求表</w:t>
      </w:r>
    </w:p>
    <w:p w:rsidR="00B737B6" w:rsidRDefault="00B737B6"/>
    <w:p w:rsidR="0082065F" w:rsidRDefault="0082065F"/>
    <w:tbl>
      <w:tblPr>
        <w:tblW w:w="10773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1539"/>
        <w:gridCol w:w="1539"/>
        <w:gridCol w:w="2329"/>
        <w:gridCol w:w="1276"/>
        <w:gridCol w:w="1276"/>
        <w:gridCol w:w="1275"/>
      </w:tblGrid>
      <w:tr w:rsidR="00375676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縣市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鄉鎮區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  <w:t>書庫</w:t>
            </w:r>
          </w:p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  <w:t>中心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 w:hint="eastAsia"/>
                <w:b/>
                <w:color w:val="000000"/>
                <w:kern w:val="0"/>
                <w:sz w:val="36"/>
                <w:szCs w:val="36"/>
              </w:rPr>
              <w:t>需求</w:t>
            </w:r>
          </w:p>
          <w:p w:rsidR="00375676" w:rsidRPr="002D6DD8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箱數</w:t>
            </w:r>
          </w:p>
        </w:tc>
        <w:tc>
          <w:tcPr>
            <w:tcW w:w="1276" w:type="dxa"/>
            <w:vAlign w:val="center"/>
          </w:tcPr>
          <w:p w:rsidR="00375676" w:rsidRPr="00183D40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  <w:sz w:val="32"/>
                <w:szCs w:val="32"/>
              </w:rPr>
              <w:t>已募得</w:t>
            </w:r>
          </w:p>
        </w:tc>
        <w:tc>
          <w:tcPr>
            <w:tcW w:w="1275" w:type="dxa"/>
            <w:vAlign w:val="center"/>
          </w:tcPr>
          <w:p w:rsidR="00375676" w:rsidRPr="002B58AA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C00000"/>
                <w:kern w:val="0"/>
                <w:sz w:val="32"/>
                <w:szCs w:val="32"/>
              </w:rPr>
            </w:pPr>
            <w:r w:rsidRPr="002B58AA">
              <w:rPr>
                <w:rFonts w:ascii="Arial" w:eastAsia="標楷體" w:hAnsi="Arial" w:cs="Arial" w:hint="eastAsia"/>
                <w:b/>
                <w:color w:val="C00000"/>
                <w:kern w:val="0"/>
                <w:sz w:val="32"/>
                <w:szCs w:val="32"/>
              </w:rPr>
              <w:t>待籌募</w:t>
            </w:r>
          </w:p>
        </w:tc>
      </w:tr>
      <w:tr w:rsidR="00375676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375676" w:rsidRPr="00B737B6" w:rsidRDefault="00F95941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屏東縣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長治鄉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繁華國小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1276" w:type="dxa"/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  <w:tc>
          <w:tcPr>
            <w:tcW w:w="1275" w:type="dxa"/>
            <w:vAlign w:val="center"/>
          </w:tcPr>
          <w:p w:rsidR="00375676" w:rsidRPr="002B58AA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  <w:r w:rsidRPr="002B58AA"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30</w:t>
            </w:r>
          </w:p>
        </w:tc>
      </w:tr>
      <w:tr w:rsidR="00375676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375676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桃園市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桃園區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建德國小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1276" w:type="dxa"/>
            <w:vAlign w:val="center"/>
          </w:tcPr>
          <w:p w:rsidR="00375676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36</w:t>
            </w:r>
          </w:p>
        </w:tc>
        <w:tc>
          <w:tcPr>
            <w:tcW w:w="1275" w:type="dxa"/>
            <w:vAlign w:val="center"/>
          </w:tcPr>
          <w:p w:rsidR="00375676" w:rsidRPr="002B58AA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14</w:t>
            </w:r>
          </w:p>
        </w:tc>
      </w:tr>
      <w:tr w:rsidR="00375676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375676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台中市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潭子區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東寶國小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F6214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30</w:t>
            </w:r>
          </w:p>
        </w:tc>
        <w:tc>
          <w:tcPr>
            <w:tcW w:w="1276" w:type="dxa"/>
            <w:vAlign w:val="center"/>
          </w:tcPr>
          <w:p w:rsidR="00375676" w:rsidRPr="00B737B6" w:rsidRDefault="00537812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2</w:t>
            </w:r>
            <w:r w:rsidR="007D3AAD"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375676" w:rsidRPr="002B58AA" w:rsidRDefault="00537812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1</w:t>
            </w:r>
            <w:bookmarkStart w:id="0" w:name="_GoBack"/>
            <w:bookmarkEnd w:id="0"/>
            <w:r w:rsidR="007D3AAD"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0</w:t>
            </w:r>
          </w:p>
        </w:tc>
      </w:tr>
      <w:tr w:rsidR="00375676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37567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嘉義市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西區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垂楊國小</w:t>
            </w:r>
          </w:p>
        </w:tc>
        <w:tc>
          <w:tcPr>
            <w:tcW w:w="127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75676" w:rsidRPr="00B737B6" w:rsidRDefault="00375676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  <w:tc>
          <w:tcPr>
            <w:tcW w:w="1276" w:type="dxa"/>
            <w:vAlign w:val="center"/>
          </w:tcPr>
          <w:p w:rsidR="0037567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</w:t>
            </w:r>
            <w:r w:rsidR="00375676"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0</w:t>
            </w:r>
          </w:p>
        </w:tc>
        <w:tc>
          <w:tcPr>
            <w:tcW w:w="1275" w:type="dxa"/>
            <w:vAlign w:val="center"/>
          </w:tcPr>
          <w:p w:rsidR="00375676" w:rsidRPr="002B58AA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2</w:t>
            </w:r>
            <w:r w:rsidR="00375676" w:rsidRPr="002B58AA">
              <w:rPr>
                <w:rFonts w:ascii="Arial" w:eastAsia="標楷體" w:hAnsi="Arial" w:cs="Arial" w:hint="eastAsia"/>
                <w:color w:val="C00000"/>
                <w:kern w:val="0"/>
                <w:sz w:val="36"/>
                <w:szCs w:val="36"/>
              </w:rPr>
              <w:t>0</w:t>
            </w:r>
          </w:p>
        </w:tc>
      </w:tr>
      <w:tr w:rsidR="007D3AAD" w:rsidRPr="00B737B6" w:rsidTr="00915671">
        <w:trPr>
          <w:trHeight w:val="1050"/>
        </w:trPr>
        <w:tc>
          <w:tcPr>
            <w:tcW w:w="1539" w:type="dxa"/>
            <w:vAlign w:val="center"/>
          </w:tcPr>
          <w:p w:rsidR="007D3AAD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B65C3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屏東縣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B65C3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牡丹鄉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B65C3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牡丹國中</w:t>
            </w:r>
          </w:p>
        </w:tc>
        <w:tc>
          <w:tcPr>
            <w:tcW w:w="3827" w:type="dxa"/>
            <w:gridSpan w:val="3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DB33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  <w:r w:rsidRPr="009C39D7"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感謝支持，已完成</w:t>
            </w:r>
          </w:p>
        </w:tc>
      </w:tr>
      <w:tr w:rsidR="007D3AAD" w:rsidRPr="00B737B6" w:rsidTr="00133E4A">
        <w:trPr>
          <w:trHeight w:val="1050"/>
        </w:trPr>
        <w:tc>
          <w:tcPr>
            <w:tcW w:w="1539" w:type="dxa"/>
            <w:vAlign w:val="center"/>
          </w:tcPr>
          <w:p w:rsidR="007D3AAD" w:rsidRDefault="007D3AAD" w:rsidP="003F621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雲林縣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麥寮鄉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麥寮國小</w:t>
            </w:r>
          </w:p>
        </w:tc>
        <w:tc>
          <w:tcPr>
            <w:tcW w:w="3827" w:type="dxa"/>
            <w:gridSpan w:val="3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DB33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</w:p>
        </w:tc>
      </w:tr>
      <w:tr w:rsidR="007D3AAD" w:rsidRPr="00B737B6" w:rsidTr="00133E4A">
        <w:trPr>
          <w:trHeight w:val="1050"/>
        </w:trPr>
        <w:tc>
          <w:tcPr>
            <w:tcW w:w="1539" w:type="dxa"/>
            <w:vAlign w:val="center"/>
          </w:tcPr>
          <w:p w:rsidR="007D3AAD" w:rsidRDefault="007D3AAD" w:rsidP="003F621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南投縣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魚池鄉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8151E8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EC00EA"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歐都納戶</w:t>
            </w:r>
            <w:proofErr w:type="gramStart"/>
            <w:r w:rsidRPr="00EC00EA"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外</w:t>
            </w:r>
            <w:proofErr w:type="gramEnd"/>
            <w:r>
              <w:rPr>
                <w:rFonts w:ascii="Arial" w:eastAsia="標楷體" w:hAnsi="Arial" w:cs="Arial"/>
                <w:kern w:val="0"/>
                <w:sz w:val="36"/>
                <w:szCs w:val="36"/>
              </w:rPr>
              <w:br/>
            </w:r>
            <w:r w:rsidRPr="00EC00EA"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山野勇氣館</w:t>
            </w:r>
          </w:p>
        </w:tc>
        <w:tc>
          <w:tcPr>
            <w:tcW w:w="3827" w:type="dxa"/>
            <w:gridSpan w:val="3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DB33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</w:p>
        </w:tc>
      </w:tr>
      <w:tr w:rsidR="007D3AAD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7D3AAD" w:rsidRDefault="007D3AAD" w:rsidP="00862AF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862AF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新北市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862AF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新莊區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862AF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思賢國小</w:t>
            </w:r>
          </w:p>
        </w:tc>
        <w:tc>
          <w:tcPr>
            <w:tcW w:w="3827" w:type="dxa"/>
            <w:gridSpan w:val="3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2B58AA" w:rsidRDefault="007D3AAD" w:rsidP="00DB33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C00000"/>
                <w:kern w:val="0"/>
                <w:sz w:val="36"/>
                <w:szCs w:val="36"/>
              </w:rPr>
            </w:pPr>
          </w:p>
        </w:tc>
      </w:tr>
      <w:tr w:rsidR="007D3AAD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7D3AAD" w:rsidRPr="00B737B6" w:rsidRDefault="007D3AAD" w:rsidP="00862AFC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台東縣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池上鄉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kern w:val="0"/>
                <w:sz w:val="36"/>
                <w:szCs w:val="36"/>
              </w:rPr>
              <w:t>福原國小</w:t>
            </w:r>
          </w:p>
        </w:tc>
        <w:tc>
          <w:tcPr>
            <w:tcW w:w="3827" w:type="dxa"/>
            <w:gridSpan w:val="3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DB33F4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</w:p>
        </w:tc>
      </w:tr>
      <w:tr w:rsidR="007D3AAD" w:rsidRPr="00B737B6" w:rsidTr="006F2A95">
        <w:trPr>
          <w:trHeight w:val="1050"/>
        </w:trPr>
        <w:tc>
          <w:tcPr>
            <w:tcW w:w="1539" w:type="dxa"/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桃園市</w:t>
            </w:r>
          </w:p>
        </w:tc>
        <w:tc>
          <w:tcPr>
            <w:tcW w:w="153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 w:rsidRPr="00B737B6"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t>新屋區</w:t>
            </w:r>
          </w:p>
        </w:tc>
        <w:tc>
          <w:tcPr>
            <w:tcW w:w="232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Pr="00B737B6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kern w:val="0"/>
                <w:sz w:val="36"/>
                <w:szCs w:val="36"/>
              </w:rPr>
              <w:t>永安國小</w:t>
            </w:r>
          </w:p>
        </w:tc>
        <w:tc>
          <w:tcPr>
            <w:tcW w:w="3827" w:type="dxa"/>
            <w:gridSpan w:val="3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3AAD" w:rsidRDefault="007D3AAD" w:rsidP="00DB33F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</w:p>
        </w:tc>
      </w:tr>
    </w:tbl>
    <w:p w:rsidR="0035202E" w:rsidRDefault="0035202E" w:rsidP="006F2A95">
      <w:pPr>
        <w:adjustRightInd w:val="0"/>
        <w:snapToGrid w:val="0"/>
        <w:jc w:val="center"/>
        <w:rPr>
          <w:rFonts w:ascii="標楷體" w:eastAsia="標楷體" w:hAnsi="標楷體"/>
          <w:color w:val="365F91" w:themeColor="accent1" w:themeShade="BF"/>
          <w:sz w:val="40"/>
          <w:szCs w:val="40"/>
        </w:rPr>
      </w:pPr>
      <w:r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邀請您攜手參與，</w:t>
      </w:r>
      <w:proofErr w:type="gramStart"/>
      <w:r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挹</w:t>
      </w:r>
      <w:proofErr w:type="gramEnd"/>
      <w:r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注閱讀資源，</w:t>
      </w:r>
      <w:r w:rsidRPr="00CC6B57">
        <w:rPr>
          <w:rFonts w:ascii="標楷體" w:eastAsia="標楷體" w:hAnsi="標楷體"/>
          <w:color w:val="365F91" w:themeColor="accent1" w:themeShade="BF"/>
          <w:sz w:val="40"/>
          <w:szCs w:val="40"/>
        </w:rPr>
        <w:br/>
      </w:r>
      <w:r w:rsidR="00CC6B57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 xml:space="preserve"> </w:t>
      </w:r>
      <w:r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與在地教師共同努力推動閱讀，讓「愛」循環轉動不停!</w:t>
      </w:r>
    </w:p>
    <w:p w:rsidR="00B5558F" w:rsidRDefault="00B5558F" w:rsidP="00B5558F">
      <w:pPr>
        <w:adjustRightInd w:val="0"/>
        <w:snapToGrid w:val="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 w:rsidRPr="00B5558F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:rsidR="00B5558F" w:rsidRPr="001276D5" w:rsidRDefault="00B5558F" w:rsidP="00B5558F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「愛的書庫」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B5558F" w:rsidRPr="001276D5" w:rsidTr="002263FA">
        <w:trPr>
          <w:trHeight w:val="52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捐款方式</w:t>
            </w:r>
          </w:p>
        </w:tc>
      </w:tr>
      <w:tr w:rsidR="00B5558F" w:rsidRPr="001276D5" w:rsidTr="002263FA">
        <w:trPr>
          <w:trHeight w:val="1785"/>
          <w:jc w:val="center"/>
        </w:trPr>
        <w:tc>
          <w:tcPr>
            <w:tcW w:w="10323" w:type="dxa"/>
            <w:gridSpan w:val="4"/>
            <w:shd w:val="clear" w:color="auto" w:fill="auto"/>
          </w:tcPr>
          <w:p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郵政劃撥：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22632923</w:t>
            </w:r>
          </w:p>
          <w:p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0990-968-090066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【玉山銀行草屯分行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808-0990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037-001-108887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【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臺灣銀行霧峰分行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004-0370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:rsidR="00B5558F" w:rsidRPr="001276D5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1276D5" w:rsidTr="002263FA">
        <w:trPr>
          <w:trHeight w:val="558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捐款資料</w:t>
            </w:r>
          </w:p>
        </w:tc>
      </w:tr>
      <w:tr w:rsidR="00B5558F" w:rsidRPr="001276D5" w:rsidTr="002263FA">
        <w:trPr>
          <w:trHeight w:val="108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捐贈書箱，支持「愛的書庫」成立與更新。</w:t>
            </w:r>
          </w:p>
          <w:p w:rsidR="00B5558F" w:rsidRPr="00DB67F2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□不指定，由基金會規劃用於書箱維護及閱讀推廣。</w:t>
            </w:r>
          </w:p>
        </w:tc>
      </w:tr>
      <w:tr w:rsidR="00B5558F" w:rsidRPr="001276D5" w:rsidTr="002263FA">
        <w:trPr>
          <w:trHeight w:val="987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□指定__________縣市__________國(中)小「愛的書庫」</w:t>
            </w:r>
          </w:p>
          <w:p w:rsidR="00B5558F" w:rsidRPr="00341436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□不指定，由基金會代為規劃。</w:t>
            </w:r>
          </w:p>
        </w:tc>
      </w:tr>
      <w:tr w:rsidR="00B5558F" w:rsidRPr="001276D5" w:rsidTr="002263FA">
        <w:trPr>
          <w:trHeight w:val="974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贊助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新台幣</w:t>
            </w:r>
            <w:r w:rsidRPr="00D7651C"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元</w:t>
            </w:r>
          </w:p>
          <w:p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歡迎大額及小額捐款、萬元以上捐款即可捐贈</w:t>
            </w:r>
            <w:proofErr w:type="gramStart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書箱</w:t>
            </w:r>
          </w:p>
        </w:tc>
      </w:tr>
      <w:tr w:rsidR="00B5558F" w:rsidRPr="001276D5" w:rsidTr="002263FA">
        <w:trPr>
          <w:trHeight w:val="558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日</w:t>
            </w:r>
            <w:r w:rsidRPr="00C20A91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，以□郵政劃撥、□銀行匯款、□支票捐款。</w:t>
            </w:r>
          </w:p>
        </w:tc>
      </w:tr>
      <w:tr w:rsidR="00B5558F" w:rsidRPr="001276D5" w:rsidTr="002263FA">
        <w:trPr>
          <w:trHeight w:val="64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收據資料</w:t>
            </w:r>
          </w:p>
        </w:tc>
      </w:tr>
      <w:tr w:rsidR="00B5558F" w:rsidRPr="001276D5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2"/>
              </w:rPr>
              <w:t>【書箱外側註明之捐助人名稱】</w:t>
            </w:r>
          </w:p>
        </w:tc>
      </w:tr>
      <w:tr w:rsidR="00B5558F" w:rsidRPr="001276D5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A079FA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□□□</w:t>
            </w:r>
          </w:p>
        </w:tc>
      </w:tr>
      <w:tr w:rsidR="00B5558F" w:rsidRPr="001276D5" w:rsidTr="002263FA">
        <w:trPr>
          <w:trHeight w:val="5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B5558F" w:rsidRPr="001276D5" w:rsidTr="002263FA">
        <w:trPr>
          <w:trHeight w:val="1313"/>
          <w:jc w:val="center"/>
        </w:trPr>
        <w:tc>
          <w:tcPr>
            <w:tcW w:w="10323" w:type="dxa"/>
            <w:gridSpan w:val="4"/>
            <w:shd w:val="clear" w:color="auto" w:fill="auto"/>
          </w:tcPr>
          <w:p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1.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每箱圖書側邊均呈現捐助人名稱以留念致謝。單一書庫捐贈達十箱，於書庫掛牌加</w:t>
            </w:r>
            <w:proofErr w:type="gramStart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註</w:t>
            </w:r>
            <w:proofErr w:type="gramEnd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捐助人名稱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〈歡迎提供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logo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電子檔〉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，留給地方永恆的愛。</w:t>
            </w:r>
          </w:p>
          <w:p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基金會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收到捐款後，立即提供收據，同時於本會網站</w:t>
            </w:r>
            <w:r w:rsidRPr="00284936">
              <w:rPr>
                <w:rFonts w:ascii="Arial" w:eastAsia="標楷體" w:hAnsi="Arial" w:cs="Arial"/>
                <w:color w:val="000000"/>
                <w:sz w:val="26"/>
                <w:szCs w:val="26"/>
              </w:rPr>
              <w:t>www.twnread.org.tw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公開徵信，收據可依法扣抵所得稅。</w:t>
            </w:r>
          </w:p>
          <w:p w:rsidR="00B5558F" w:rsidRPr="00284936" w:rsidRDefault="00B5558F" w:rsidP="002263FA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書庫揭牌啟用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、認養感謝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儀式由學校籌畫，待日期較近提供正式邀請函，歡迎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蒞臨指導。</w:t>
            </w:r>
          </w:p>
        </w:tc>
      </w:tr>
    </w:tbl>
    <w:p w:rsidR="00B555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電話：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049-2566102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張雅雯副執行長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(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分機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27)</w:t>
      </w:r>
      <w:r>
        <w:rPr>
          <w:rFonts w:ascii="Arial" w:eastAsia="標楷體" w:hAnsi="Arial" w:cs="Arial" w:hint="eastAsia"/>
          <w:bCs/>
          <w:color w:val="000000"/>
          <w:w w:val="90"/>
          <w:szCs w:val="24"/>
        </w:rPr>
        <w:t>,</w:t>
      </w:r>
      <w:r w:rsidRPr="00B34B50">
        <w:rPr>
          <w:rFonts w:ascii="Arial" w:eastAsia="標楷體" w:hAnsi="Arial" w:cs="Arial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Email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：</w:t>
      </w:r>
      <w:r>
        <w:rPr>
          <w:rFonts w:ascii="Arial" w:eastAsia="標楷體" w:hAnsi="Arial" w:cs="Arial" w:hint="eastAsia"/>
          <w:bCs/>
          <w:color w:val="000000"/>
          <w:w w:val="90"/>
          <w:szCs w:val="24"/>
        </w:rPr>
        <w:t>chung13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@twnread.org.tw</w:t>
      </w:r>
    </w:p>
    <w:p w:rsidR="00B5558F" w:rsidRPr="00B555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傳真：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049-2566925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地址：南投縣草屯鎮中正路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567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之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號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樓</w:t>
      </w:r>
    </w:p>
    <w:sectPr w:rsidR="00B5558F" w:rsidRPr="00B5558F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F0" w:rsidRDefault="008F27F0" w:rsidP="002D6DD8">
      <w:r>
        <w:separator/>
      </w:r>
    </w:p>
  </w:endnote>
  <w:endnote w:type="continuationSeparator" w:id="0">
    <w:p w:rsidR="008F27F0" w:rsidRDefault="008F27F0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F0" w:rsidRDefault="008F27F0" w:rsidP="002D6DD8">
      <w:r>
        <w:separator/>
      </w:r>
    </w:p>
  </w:footnote>
  <w:footnote w:type="continuationSeparator" w:id="0">
    <w:p w:rsidR="008F27F0" w:rsidRDefault="008F27F0" w:rsidP="002D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6"/>
    <w:rsid w:val="0002068C"/>
    <w:rsid w:val="00056F15"/>
    <w:rsid w:val="00073830"/>
    <w:rsid w:val="000C1DC0"/>
    <w:rsid w:val="001C0CE7"/>
    <w:rsid w:val="002D6DD8"/>
    <w:rsid w:val="00304283"/>
    <w:rsid w:val="0035202E"/>
    <w:rsid w:val="00375676"/>
    <w:rsid w:val="003F6214"/>
    <w:rsid w:val="00537812"/>
    <w:rsid w:val="005A2B70"/>
    <w:rsid w:val="00647AD0"/>
    <w:rsid w:val="006B1A64"/>
    <w:rsid w:val="006F2A95"/>
    <w:rsid w:val="0070553C"/>
    <w:rsid w:val="007D3AAD"/>
    <w:rsid w:val="0081636A"/>
    <w:rsid w:val="0082065F"/>
    <w:rsid w:val="0089461A"/>
    <w:rsid w:val="008A1037"/>
    <w:rsid w:val="008F27F0"/>
    <w:rsid w:val="009D2111"/>
    <w:rsid w:val="00B25BA7"/>
    <w:rsid w:val="00B5558F"/>
    <w:rsid w:val="00B737B6"/>
    <w:rsid w:val="00C86210"/>
    <w:rsid w:val="00CC6B57"/>
    <w:rsid w:val="00D36F54"/>
    <w:rsid w:val="00E4204E"/>
    <w:rsid w:val="00E472F8"/>
    <w:rsid w:val="00EC00EA"/>
    <w:rsid w:val="00EE5FA5"/>
    <w:rsid w:val="00F95941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2020-08-12T01:30:00Z</cp:lastPrinted>
  <dcterms:created xsi:type="dcterms:W3CDTF">2020-08-12T01:29:00Z</dcterms:created>
  <dcterms:modified xsi:type="dcterms:W3CDTF">2020-08-12T01:33:00Z</dcterms:modified>
</cp:coreProperties>
</file>